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4917A65" w:rsidR="00480E2F" w:rsidRPr="00711691" w:rsidRDefault="004544C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Riigitee nr 22190 km 2,658 ja km 2,08 ning riigitee nr 22198 km 5,56 ristumiskoh</w:t>
            </w:r>
            <w:r w:rsidR="00970259">
              <w:t>ad.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1B9E0DA1" w:rsidR="00480E2F" w:rsidRPr="00711691" w:rsidRDefault="004544C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 xml:space="preserve">Tartu maakond, Nõo vald, </w:t>
            </w:r>
            <w:proofErr w:type="spellStart"/>
            <w:r>
              <w:t>Keeri</w:t>
            </w:r>
            <w:proofErr w:type="spellEnd"/>
            <w:r>
              <w:t xml:space="preserve"> küla, </w:t>
            </w:r>
            <w:proofErr w:type="spellStart"/>
            <w:r>
              <w:t>Meero</w:t>
            </w:r>
            <w:proofErr w:type="spellEnd"/>
            <w:r>
              <w:t xml:space="preserve"> (katastritunnus 52801:001:0402) ja Nõgiaru küla Meegi (katastritunnus 52801:001:0404)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1FB82D7C" w:rsidR="00711691" w:rsidRPr="00711691" w:rsidRDefault="004544C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7.1-1/24/4558-6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7F6FE94" w:rsidR="00711691" w:rsidRPr="00711691" w:rsidRDefault="004544C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Mati Okas (objektijuht), NORDECON AS, tel 515 5081, mati.okas@nordecon.com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5DB1F9E" w:rsidR="00711691" w:rsidRPr="00711691" w:rsidRDefault="004544C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08-11.juuli 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39B2E47" w:rsidR="00711691" w:rsidRPr="00F84DEF" w:rsidRDefault="00F84DEF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Krami</w:t>
            </w:r>
            <w:proofErr w:type="spellEnd"/>
            <w:r>
              <w:rPr>
                <w:rFonts w:ascii="Times New Roman" w:hAnsi="Times New Roman"/>
              </w:rPr>
              <w:t xml:space="preserve"> 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84DEF">
              <w:rPr>
                <w:rFonts w:ascii="Times New Roman" w:hAnsi="Times New Roman"/>
              </w:rPr>
              <w:t>16579309</w:t>
            </w:r>
            <w:r>
              <w:rPr>
                <w:rFonts w:ascii="Times New Roman" w:hAnsi="Times New Roman"/>
              </w:rPr>
              <w:t xml:space="preserve">, </w:t>
            </w:r>
            <w:r w:rsidRPr="00F84DEF">
              <w:rPr>
                <w:rFonts w:ascii="Times New Roman" w:hAnsi="Times New Roman"/>
              </w:rPr>
              <w:t>Kadaka tn 11 Elva linn, Elva vald Tartu maakond 61503</w:t>
            </w:r>
            <w:r>
              <w:rPr>
                <w:rFonts w:ascii="Times New Roman" w:hAnsi="Times New Roman"/>
              </w:rPr>
              <w:t>, tel 5303 3649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68698B32" w:rsidR="00F55C42" w:rsidRPr="00711691" w:rsidRDefault="00F84DE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84DEF">
              <w:rPr>
                <w:rFonts w:ascii="Times New Roman" w:hAnsi="Times New Roman"/>
              </w:rPr>
              <w:t>EEH013573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68325B24" w14:textId="1C30713F" w:rsidR="004544C9" w:rsidRPr="004544C9" w:rsidRDefault="004544C9" w:rsidP="004544C9">
            <w:pPr>
              <w:pStyle w:val="Heading3"/>
              <w:shd w:val="clear" w:color="auto" w:fill="FFFFFF"/>
              <w:spacing w:before="0" w:beforeAutospacing="0" w:after="45" w:afterAutospacing="0" w:line="312" w:lineRule="atLeast"/>
              <w:textAlignment w:val="baseline"/>
              <w:rPr>
                <w:b w:val="0"/>
                <w:bCs w:val="0"/>
                <w:caps/>
                <w:spacing w:val="12"/>
                <w:sz w:val="22"/>
                <w:szCs w:val="22"/>
              </w:rPr>
            </w:pPr>
            <w:r w:rsidRPr="004544C9">
              <w:rPr>
                <w:b w:val="0"/>
                <w:bCs w:val="0"/>
                <w:sz w:val="22"/>
                <w:szCs w:val="22"/>
              </w:rPr>
              <w:t>Lõunaliiklus OÜ</w:t>
            </w:r>
            <w:r w:rsidR="008538C6">
              <w:rPr>
                <w:b w:val="0"/>
                <w:bCs w:val="0"/>
                <w:sz w:val="22"/>
                <w:szCs w:val="22"/>
              </w:rPr>
              <w:t xml:space="preserve"> (</w:t>
            </w:r>
            <w:r w:rsidR="008538C6" w:rsidRPr="008538C6">
              <w:rPr>
                <w:b w:val="0"/>
                <w:bCs w:val="0"/>
                <w:sz w:val="22"/>
                <w:szCs w:val="22"/>
              </w:rPr>
              <w:t>12501760</w:t>
            </w:r>
            <w:r w:rsidR="008538C6">
              <w:rPr>
                <w:b w:val="0"/>
                <w:bCs w:val="0"/>
                <w:sz w:val="22"/>
                <w:szCs w:val="22"/>
              </w:rPr>
              <w:t>)</w:t>
            </w:r>
            <w:r w:rsidRPr="004544C9">
              <w:rPr>
                <w:b w:val="0"/>
                <w:bCs w:val="0"/>
                <w:sz w:val="22"/>
                <w:szCs w:val="22"/>
              </w:rPr>
              <w:t xml:space="preserve">, Indrek Vähi, tel nr, </w:t>
            </w:r>
            <w:hyperlink r:id="rId10" w:history="1">
              <w:r w:rsidRPr="004544C9">
                <w:rPr>
                  <w:rStyle w:val="Hyperlink"/>
                  <w:rFonts w:eastAsia="Calibri"/>
                  <w:b w:val="0"/>
                  <w:bCs w:val="0"/>
                  <w:caps/>
                  <w:color w:val="auto"/>
                  <w:spacing w:val="12"/>
                  <w:sz w:val="22"/>
                  <w:szCs w:val="22"/>
                </w:rPr>
                <w:t>524 8400</w:t>
              </w:r>
            </w:hyperlink>
          </w:p>
          <w:p w14:paraId="5FF4AF38" w14:textId="6EDF6C0A" w:rsidR="00727699" w:rsidRPr="004544C9" w:rsidRDefault="004544C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544C9">
              <w:rPr>
                <w:rFonts w:ascii="Times New Roman" w:hAnsi="Times New Roman"/>
              </w:rPr>
              <w:t xml:space="preserve"> info@lounaliiklus.ee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07EE3B56" w14:textId="77777777" w:rsidR="00F17141" w:rsidRDefault="008E3FE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E3FEC">
              <w:rPr>
                <w:rFonts w:ascii="Times New Roman" w:hAnsi="Times New Roman"/>
              </w:rPr>
              <w:t>9.1-3/24/11236-2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EC60D3" w14:textId="397403D6" w:rsidR="008E3FEC" w:rsidRPr="00711691" w:rsidRDefault="008E3FE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5E33E13" w14:textId="77777777" w:rsidR="00EB1FBF" w:rsidRPr="00EB1FBF" w:rsidRDefault="00861D63" w:rsidP="00EB1FBF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Priit </w:t>
            </w:r>
            <w:proofErr w:type="spellStart"/>
            <w:r>
              <w:rPr>
                <w:rFonts w:ascii="Times New Roman" w:hAnsi="Times New Roman"/>
              </w:rPr>
              <w:t>Ainoja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EB1FBF">
              <w:rPr>
                <w:rFonts w:ascii="Times New Roman" w:hAnsi="Times New Roman"/>
              </w:rPr>
              <w:t xml:space="preserve">, tel </w:t>
            </w:r>
            <w:r w:rsidR="00EB1FBF" w:rsidRPr="00EB1FBF">
              <w:rPr>
                <w:rFonts w:ascii="Times New Roman" w:hAnsi="Times New Roman"/>
              </w:rPr>
              <w:t>5561 3243</w:t>
            </w:r>
            <w:r w:rsidR="00EB1FBF">
              <w:rPr>
                <w:rFonts w:ascii="Times New Roman" w:hAnsi="Times New Roman"/>
              </w:rPr>
              <w:t xml:space="preserve">, </w:t>
            </w:r>
            <w:r w:rsidR="00EB1FBF" w:rsidRPr="00EB1FBF">
              <w:rPr>
                <w:rFonts w:ascii="Times New Roman" w:hAnsi="Times New Roman"/>
              </w:rPr>
              <w:t>info@infragate.ee</w:t>
            </w:r>
          </w:p>
          <w:p w14:paraId="2CC915A2" w14:textId="19D11D78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20514DC7" w:rsidR="003451E9" w:rsidRPr="00711691" w:rsidRDefault="00EB1FB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MTR EP10845129-0001</w:t>
            </w: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00000" w:rsidP="00F560ED">
      <w:pPr>
        <w:spacing w:after="160" w:line="256" w:lineRule="auto"/>
        <w:rPr>
          <w:rFonts w:ascii="Times New Roman" w:hAnsi="Times New Roman"/>
        </w:rPr>
      </w:pPr>
      <w:hyperlink r:id="rId11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Pr="006255EC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lang w:eastAsia="x-none"/>
        </w:rPr>
      </w:pPr>
    </w:p>
    <w:p w14:paraId="166BB31A" w14:textId="655D1F4C" w:rsidR="001A134B" w:rsidRPr="006255EC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255EC">
        <w:rPr>
          <w:rFonts w:ascii="Times New Roman" w:hAnsi="Times New Roman"/>
          <w:sz w:val="24"/>
          <w:szCs w:val="24"/>
        </w:rPr>
        <w:t>Ristumiskoh</w:t>
      </w:r>
      <w:r w:rsidR="006255EC" w:rsidRPr="006255EC">
        <w:rPr>
          <w:rFonts w:ascii="Times New Roman" w:hAnsi="Times New Roman"/>
          <w:sz w:val="24"/>
          <w:szCs w:val="24"/>
        </w:rPr>
        <w:t>tade</w:t>
      </w:r>
      <w:r w:rsidRPr="006255EC">
        <w:rPr>
          <w:rFonts w:ascii="Times New Roman" w:hAnsi="Times New Roman"/>
          <w:sz w:val="24"/>
          <w:szCs w:val="24"/>
        </w:rPr>
        <w:t xml:space="preserve"> rajamine on lõpetatud ja vastab ristumiskoha ehitamise lepingu dokumentidele.</w:t>
      </w:r>
    </w:p>
    <w:p w14:paraId="1B80BB60" w14:textId="4F4D06F8" w:rsidR="006928A3" w:rsidRPr="006255EC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255EC">
        <w:rPr>
          <w:rFonts w:ascii="Times New Roman" w:hAnsi="Times New Roman"/>
          <w:sz w:val="24"/>
          <w:szCs w:val="24"/>
        </w:rPr>
        <w:t xml:space="preserve">Huvitatud isik tagab, et </w:t>
      </w:r>
      <w:r w:rsidR="009854A7" w:rsidRPr="006255EC">
        <w:rPr>
          <w:rFonts w:ascii="Times New Roman" w:hAnsi="Times New Roman"/>
          <w:color w:val="000000"/>
          <w:sz w:val="24"/>
          <w:szCs w:val="24"/>
          <w:lang w:eastAsia="et-EE"/>
        </w:rPr>
        <w:t xml:space="preserve">riigitee nr </w:t>
      </w:r>
      <w:r w:rsidR="006255EC" w:rsidRPr="006255EC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riigitee </w:t>
      </w:r>
      <w:r w:rsidR="006255EC" w:rsidRPr="006255EC">
        <w:rPr>
          <w:rFonts w:ascii="Times New Roman" w:hAnsi="Times New Roman"/>
          <w:sz w:val="24"/>
          <w:szCs w:val="24"/>
          <w:lang w:eastAsia="x-none"/>
        </w:rPr>
        <w:t xml:space="preserve">nr </w:t>
      </w:r>
      <w:r w:rsidR="006255EC" w:rsidRPr="006255EC">
        <w:rPr>
          <w:rFonts w:ascii="Times New Roman" w:hAnsi="Times New Roman"/>
          <w:color w:val="000000"/>
          <w:sz w:val="24"/>
          <w:szCs w:val="24"/>
          <w:lang w:eastAsia="et-EE"/>
        </w:rPr>
        <w:t xml:space="preserve">22190 km 2,658 ja km 2,08 ning riigitee nr 22198 km 5,56 </w:t>
      </w:r>
      <w:r w:rsidR="006255EC" w:rsidRPr="006255EC">
        <w:rPr>
          <w:rFonts w:ascii="Times New Roman" w:hAnsi="Times New Roman"/>
          <w:sz w:val="24"/>
          <w:szCs w:val="24"/>
          <w:lang w:eastAsia="x-none"/>
        </w:rPr>
        <w:t xml:space="preserve">ristumiskohtade </w:t>
      </w:r>
      <w:r w:rsidR="009854A7" w:rsidRPr="006255EC">
        <w:rPr>
          <w:rFonts w:ascii="Times New Roman" w:hAnsi="Times New Roman"/>
          <w:sz w:val="24"/>
          <w:szCs w:val="24"/>
        </w:rPr>
        <w:t xml:space="preserve">ehitamisele kehtib 5 aastane </w:t>
      </w:r>
      <w:r w:rsidRPr="006255EC">
        <w:rPr>
          <w:rFonts w:ascii="Times New Roman" w:hAnsi="Times New Roman"/>
          <w:sz w:val="24"/>
          <w:szCs w:val="24"/>
        </w:rPr>
        <w:t>garantiiperiood</w:t>
      </w:r>
      <w:r w:rsidR="00260C4F" w:rsidRPr="006255EC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6255EC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255EC">
        <w:rPr>
          <w:rFonts w:ascii="Times New Roman" w:hAnsi="Times New Roman"/>
          <w:sz w:val="24"/>
          <w:szCs w:val="24"/>
        </w:rPr>
        <w:t>A</w:t>
      </w:r>
      <w:r w:rsidR="00B14DC1" w:rsidRPr="006255EC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6255EC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679B6" w14:textId="77777777" w:rsidR="007461C1" w:rsidRDefault="007461C1" w:rsidP="00E80E5D">
      <w:pPr>
        <w:spacing w:after="0" w:line="240" w:lineRule="auto"/>
      </w:pPr>
      <w:r>
        <w:separator/>
      </w:r>
    </w:p>
  </w:endnote>
  <w:endnote w:type="continuationSeparator" w:id="0">
    <w:p w14:paraId="0F036E5C" w14:textId="77777777" w:rsidR="007461C1" w:rsidRDefault="007461C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4BD9" w14:textId="77777777" w:rsidR="007461C1" w:rsidRDefault="007461C1" w:rsidP="00E80E5D">
      <w:pPr>
        <w:spacing w:after="0" w:line="240" w:lineRule="auto"/>
      </w:pPr>
      <w:r>
        <w:separator/>
      </w:r>
    </w:p>
  </w:footnote>
  <w:footnote w:type="continuationSeparator" w:id="0">
    <w:p w14:paraId="0742B0BC" w14:textId="77777777" w:rsidR="007461C1" w:rsidRDefault="007461C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B7A06"/>
    <w:multiLevelType w:val="multilevel"/>
    <w:tmpl w:val="2A5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91081">
    <w:abstractNumId w:val="1"/>
  </w:num>
  <w:num w:numId="2" w16cid:durableId="204651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39FF"/>
    <w:rsid w:val="001C4FEB"/>
    <w:rsid w:val="00260C4F"/>
    <w:rsid w:val="002E6D03"/>
    <w:rsid w:val="002F6F47"/>
    <w:rsid w:val="00317B50"/>
    <w:rsid w:val="003217B0"/>
    <w:rsid w:val="003451E9"/>
    <w:rsid w:val="00347FFA"/>
    <w:rsid w:val="00384066"/>
    <w:rsid w:val="003A7180"/>
    <w:rsid w:val="00400E12"/>
    <w:rsid w:val="0042009F"/>
    <w:rsid w:val="0045407E"/>
    <w:rsid w:val="004544C9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606DEC"/>
    <w:rsid w:val="006255EC"/>
    <w:rsid w:val="006928A3"/>
    <w:rsid w:val="006A0986"/>
    <w:rsid w:val="006A0A70"/>
    <w:rsid w:val="006B271F"/>
    <w:rsid w:val="00711691"/>
    <w:rsid w:val="00727699"/>
    <w:rsid w:val="00735D31"/>
    <w:rsid w:val="007461C1"/>
    <w:rsid w:val="007804E6"/>
    <w:rsid w:val="008146AD"/>
    <w:rsid w:val="00820B69"/>
    <w:rsid w:val="0083450D"/>
    <w:rsid w:val="008538C6"/>
    <w:rsid w:val="00861D63"/>
    <w:rsid w:val="008A78F5"/>
    <w:rsid w:val="008C06A3"/>
    <w:rsid w:val="008C5EBC"/>
    <w:rsid w:val="008C6C4E"/>
    <w:rsid w:val="008D0176"/>
    <w:rsid w:val="008E3FEC"/>
    <w:rsid w:val="0092293E"/>
    <w:rsid w:val="00942D19"/>
    <w:rsid w:val="00942F2F"/>
    <w:rsid w:val="00970259"/>
    <w:rsid w:val="009758E2"/>
    <w:rsid w:val="009854A7"/>
    <w:rsid w:val="009D659F"/>
    <w:rsid w:val="009E736C"/>
    <w:rsid w:val="00B14DC1"/>
    <w:rsid w:val="00B40799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73974"/>
    <w:rsid w:val="00C86598"/>
    <w:rsid w:val="00CC1FF4"/>
    <w:rsid w:val="00CD08F9"/>
    <w:rsid w:val="00CD2309"/>
    <w:rsid w:val="00CF177B"/>
    <w:rsid w:val="00D11AC8"/>
    <w:rsid w:val="00D54DA5"/>
    <w:rsid w:val="00D92737"/>
    <w:rsid w:val="00D9711E"/>
    <w:rsid w:val="00E13CC1"/>
    <w:rsid w:val="00E34742"/>
    <w:rsid w:val="00E62D6D"/>
    <w:rsid w:val="00E80E5D"/>
    <w:rsid w:val="00E96838"/>
    <w:rsid w:val="00EB1FBF"/>
    <w:rsid w:val="00F17141"/>
    <w:rsid w:val="00F55C42"/>
    <w:rsid w:val="00F560ED"/>
    <w:rsid w:val="00F84DEF"/>
    <w:rsid w:val="00FD170B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4544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544C9"/>
    <w:rPr>
      <w:rFonts w:ascii="Times New Roman" w:eastAsia="Times New Roman" w:hAnsi="Times New Roman" w:cs="Times New Roman"/>
      <w:b/>
      <w:bCs/>
      <w:sz w:val="27"/>
      <w:szCs w:val="27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tel:+372%20524%2084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Mati Okas</cp:lastModifiedBy>
  <cp:revision>8</cp:revision>
  <cp:lastPrinted>2020-10-14T10:45:00Z</cp:lastPrinted>
  <dcterms:created xsi:type="dcterms:W3CDTF">2024-06-17T11:21:00Z</dcterms:created>
  <dcterms:modified xsi:type="dcterms:W3CDTF">2024-07-02T06:26:00Z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